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66" w:rsidRPr="00120261" w:rsidRDefault="008C2B66" w:rsidP="008C2B66">
      <w:pPr>
        <w:jc w:val="right"/>
        <w:rPr>
          <w:sz w:val="16"/>
          <w:szCs w:val="16"/>
        </w:rPr>
      </w:pPr>
      <w:r w:rsidRPr="00120261">
        <w:rPr>
          <w:sz w:val="16"/>
          <w:szCs w:val="16"/>
        </w:rPr>
        <w:t>Приложение 10</w:t>
      </w:r>
    </w:p>
    <w:p w:rsidR="00DF346B" w:rsidRPr="003B0788" w:rsidRDefault="00DF346B" w:rsidP="00DF346B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к решению Совета депутатов Холм-Жирковского</w:t>
      </w:r>
    </w:p>
    <w:p w:rsidR="00DF346B" w:rsidRPr="003B0788" w:rsidRDefault="00DF346B" w:rsidP="00DF346B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городского поселения Холм-Жирковского района   </w:t>
      </w:r>
    </w:p>
    <w:p w:rsidR="00DF346B" w:rsidRPr="003B0788" w:rsidRDefault="00DF346B" w:rsidP="00DF346B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Смоленской области</w:t>
      </w:r>
      <w:r w:rsidR="002A3B8B">
        <w:rPr>
          <w:sz w:val="16"/>
          <w:szCs w:val="16"/>
        </w:rPr>
        <w:t xml:space="preserve"> № </w:t>
      </w:r>
      <w:r w:rsidR="00A6193B">
        <w:rPr>
          <w:sz w:val="16"/>
          <w:szCs w:val="16"/>
        </w:rPr>
        <w:t>15</w:t>
      </w:r>
      <w:r w:rsidR="002A3B8B">
        <w:rPr>
          <w:sz w:val="16"/>
          <w:szCs w:val="16"/>
        </w:rPr>
        <w:t>от 2</w:t>
      </w:r>
      <w:r w:rsidR="00A6193B">
        <w:rPr>
          <w:sz w:val="16"/>
          <w:szCs w:val="16"/>
        </w:rPr>
        <w:t>8</w:t>
      </w:r>
      <w:r w:rsidR="002A3B8B">
        <w:rPr>
          <w:sz w:val="16"/>
          <w:szCs w:val="16"/>
        </w:rPr>
        <w:t>.05</w:t>
      </w:r>
      <w:r>
        <w:rPr>
          <w:sz w:val="16"/>
          <w:szCs w:val="16"/>
        </w:rPr>
        <w:t>.2024 г.</w:t>
      </w:r>
    </w:p>
    <w:p w:rsidR="00DF346B" w:rsidRPr="003B0788" w:rsidRDefault="00DF346B" w:rsidP="00DF346B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«О </w:t>
      </w:r>
      <w:r>
        <w:rPr>
          <w:sz w:val="16"/>
          <w:szCs w:val="16"/>
        </w:rPr>
        <w:t>внесении изменений в решение Совета депутатов</w:t>
      </w:r>
      <w:r>
        <w:rPr>
          <w:sz w:val="16"/>
          <w:szCs w:val="16"/>
        </w:rPr>
        <w:br/>
        <w:t xml:space="preserve"> </w:t>
      </w:r>
      <w:r w:rsidRPr="003B0788">
        <w:rPr>
          <w:sz w:val="16"/>
          <w:szCs w:val="16"/>
        </w:rPr>
        <w:t xml:space="preserve"> Холм-Жирковского городского</w:t>
      </w:r>
    </w:p>
    <w:p w:rsidR="00DF346B" w:rsidRPr="003B0788" w:rsidRDefault="00DF346B" w:rsidP="00DF346B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 xml:space="preserve"> поселения Холм-Жирковского района </w:t>
      </w:r>
      <w:r w:rsidRPr="003B0788">
        <w:rPr>
          <w:sz w:val="16"/>
          <w:szCs w:val="16"/>
        </w:rPr>
        <w:br/>
        <w:t>Смоленской области</w:t>
      </w:r>
      <w:r>
        <w:rPr>
          <w:sz w:val="16"/>
          <w:szCs w:val="16"/>
        </w:rPr>
        <w:t xml:space="preserve">  </w:t>
      </w:r>
      <w:r w:rsidRPr="003B0788">
        <w:rPr>
          <w:sz w:val="16"/>
          <w:szCs w:val="16"/>
        </w:rPr>
        <w:t xml:space="preserve">на 2024 год </w:t>
      </w:r>
    </w:p>
    <w:p w:rsidR="00DF346B" w:rsidRPr="003B0788" w:rsidRDefault="00DF346B" w:rsidP="00DF346B">
      <w:pPr>
        <w:jc w:val="right"/>
        <w:rPr>
          <w:sz w:val="16"/>
          <w:szCs w:val="16"/>
        </w:rPr>
      </w:pPr>
      <w:r w:rsidRPr="003B0788">
        <w:rPr>
          <w:sz w:val="16"/>
          <w:szCs w:val="16"/>
        </w:rPr>
        <w:t>и на плановый период 2025 и 2026 годов»</w:t>
      </w:r>
      <w:r>
        <w:rPr>
          <w:sz w:val="16"/>
          <w:szCs w:val="16"/>
        </w:rPr>
        <w:t xml:space="preserve"> №27 от 25.12.2023г.</w:t>
      </w:r>
    </w:p>
    <w:p w:rsidR="00281EE8" w:rsidRPr="00120261" w:rsidRDefault="00120261" w:rsidP="00120261">
      <w:pPr>
        <w:jc w:val="right"/>
        <w:rPr>
          <w:b/>
          <w:sz w:val="16"/>
          <w:szCs w:val="16"/>
        </w:rPr>
      </w:pPr>
      <w:r>
        <w:rPr>
          <w:sz w:val="16"/>
          <w:szCs w:val="16"/>
        </w:rPr>
        <w:t>.</w:t>
      </w:r>
    </w:p>
    <w:p w:rsidR="005022F0" w:rsidRPr="00F04175" w:rsidRDefault="005022F0" w:rsidP="005022F0">
      <w:pPr>
        <w:pStyle w:val="aa"/>
        <w:rPr>
          <w:sz w:val="24"/>
          <w:szCs w:val="24"/>
        </w:rPr>
      </w:pPr>
      <w:r w:rsidRPr="00F04175">
        <w:rPr>
          <w:b/>
          <w:sz w:val="24"/>
          <w:szCs w:val="24"/>
        </w:rPr>
        <w:t>Распределение бюджетных ассигнований по целевым статьям (муниципальным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на 2024 год</w:t>
      </w:r>
    </w:p>
    <w:p w:rsidR="00C0588D" w:rsidRPr="006F78C1" w:rsidRDefault="005022F0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7D0A8A">
        <w:t>.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252705">
            <w:pPr>
              <w:jc w:val="center"/>
            </w:pPr>
            <w:r>
              <w:t>4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1E5D99" w:rsidP="00337CA6">
            <w:pPr>
              <w:jc w:val="center"/>
            </w:pPr>
            <w:r>
              <w:t>22 997 676,90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Комплекс процессных мероприятий "Развитие и укрепление культурно-досуговой деятельности на территории Холм-Жирковского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95 900,00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Реализация мероприятий по развитию культурно - досугового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20 4 02 20610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95 900,00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20 4 02 20610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95 900,00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20 4 02 20610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337CA6" w:rsidP="00337CA6">
            <w:pPr>
              <w:jc w:val="center"/>
            </w:pPr>
            <w:r w:rsidRPr="00337CA6">
              <w:t>95 900,00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FE1AE6" w:rsidP="00337CA6">
            <w:pPr>
              <w:jc w:val="center"/>
            </w:pPr>
            <w:r>
              <w:t>22 901 776,90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Расходы на мероприятия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E32C5D" w:rsidP="00337CA6">
            <w:pPr>
              <w:jc w:val="center"/>
            </w:pPr>
            <w:r>
              <w:t>1 066 996,87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E32C5D" w:rsidP="001E5D99">
            <w:pPr>
              <w:jc w:val="center"/>
            </w:pPr>
            <w:r>
              <w:t>1</w:t>
            </w:r>
            <w:r w:rsidR="001E5D99">
              <w:t> 009 875,76</w:t>
            </w:r>
          </w:p>
        </w:tc>
      </w:tr>
      <w:tr w:rsidR="00337CA6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A6" w:rsidRPr="00337CA6" w:rsidRDefault="00337CA6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A6" w:rsidRPr="00337CA6" w:rsidRDefault="001E5D99" w:rsidP="00337CA6">
            <w:pPr>
              <w:jc w:val="center"/>
            </w:pPr>
            <w:r>
              <w:t>1 009 875,76</w:t>
            </w:r>
          </w:p>
        </w:tc>
      </w:tr>
      <w:tr w:rsidR="00E32C5D" w:rsidRPr="00337CA6" w:rsidTr="00B14512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C5D" w:rsidRPr="002D4F7E" w:rsidRDefault="00E32C5D" w:rsidP="008C5B4E">
            <w:pPr>
              <w:jc w:val="center"/>
              <w:rPr>
                <w:lang w:val="en-US"/>
              </w:rPr>
            </w:pPr>
            <w:r w:rsidRPr="002D4F7E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C5D" w:rsidRPr="00337CA6" w:rsidRDefault="00E32C5D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C5D" w:rsidRPr="00E32C5D" w:rsidRDefault="00E32C5D" w:rsidP="00337CA6">
            <w:pPr>
              <w:jc w:val="center"/>
            </w:pPr>
            <w: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2C5D" w:rsidRDefault="001E5D99" w:rsidP="00337CA6">
            <w:pPr>
              <w:jc w:val="center"/>
            </w:pPr>
            <w:r>
              <w:t>57 121,11</w:t>
            </w:r>
          </w:p>
        </w:tc>
      </w:tr>
      <w:tr w:rsidR="001E5D99" w:rsidRPr="00337CA6" w:rsidTr="00B14512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99" w:rsidRPr="002D4F7E" w:rsidRDefault="001E5D99" w:rsidP="008C5B4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AA2970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E32C5D" w:rsidRDefault="001E5D99" w:rsidP="00AA2970">
            <w:pPr>
              <w:jc w:val="center"/>
            </w:pPr>
            <w: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Default="001E5D99" w:rsidP="00337CA6">
            <w:pPr>
              <w:jc w:val="center"/>
            </w:pPr>
            <w:r>
              <w:t>978,00</w:t>
            </w:r>
          </w:p>
        </w:tc>
      </w:tr>
      <w:tr w:rsidR="001E5D99" w:rsidRPr="00337CA6" w:rsidTr="00B14512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99" w:rsidRPr="002D4F7E" w:rsidRDefault="001E5D99" w:rsidP="008C5B4E">
            <w:pPr>
              <w:jc w:val="center"/>
            </w:pPr>
            <w:r w:rsidRPr="002D4F7E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E32C5D" w:rsidRDefault="001E5D99" w:rsidP="00337CA6">
            <w:pPr>
              <w:jc w:val="center"/>
            </w:pPr>
            <w:r w:rsidRPr="00337CA6">
              <w:rPr>
                <w:lang w:val="en-US"/>
              </w:rPr>
              <w:t>20 4 03 20510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E32C5D" w:rsidRDefault="001E5D99" w:rsidP="00337CA6">
            <w:pPr>
              <w:jc w:val="center"/>
            </w:pPr>
            <w: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Default="001E5D99" w:rsidP="00337CA6">
            <w:pPr>
              <w:jc w:val="center"/>
            </w:pPr>
            <w:r>
              <w:t>56 143,11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650 000,00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650 000,00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650 000,00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на уличное освещение и обслуживание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4 690 000,00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4 690 000,00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4 690 000,00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на прочие мероприятия по благоустройству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3 617 499,03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3 617 499,03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3 617 499,03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Мероприятия по ремонту и содержанию памятников и мемориалов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20 000,00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20 000,00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20 4 03 20730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20 000,00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br/>
            </w:r>
            <w:r>
              <w:br/>
            </w:r>
            <w:r w:rsidRPr="00337CA6">
              <w:t>2 200 000,00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B942E6" w:rsidRDefault="001E5D99" w:rsidP="00337CA6">
            <w:pPr>
              <w:jc w:val="center"/>
            </w:pPr>
            <w:r w:rsidRPr="00B942E6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B942E6" w:rsidRDefault="001E5D99" w:rsidP="00337CA6">
            <w:pPr>
              <w:jc w:val="center"/>
            </w:pPr>
            <w:r w:rsidRPr="00B942E6">
              <w:t>20 4 03 60120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B942E6" w:rsidRDefault="001E5D99" w:rsidP="00337CA6">
            <w:pPr>
              <w:jc w:val="center"/>
            </w:pPr>
            <w:r w:rsidRPr="00B942E6"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2 200 000,00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2 200 000,00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Субсидии муниципальному казенному предприятию "Холм-Жирковское ЖКХ" в целях возмещения финансовых затрат,связанных с функционированием, и погашением кредиторской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3 550 000,00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3 550 000,00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20 4 03 60160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br/>
            </w:r>
            <w:r w:rsidRPr="00337CA6">
              <w:t>3 550 000,00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Расходы на проектирование, строительство, реконструкцию и капитальный ремонт объектов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20 4 03 80860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C4248A" w:rsidRDefault="001E5D99" w:rsidP="004942D7">
            <w:pPr>
              <w:jc w:val="center"/>
            </w:pPr>
            <w:r>
              <w:t>2 606 830,00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20 4 03 80860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C4248A" w:rsidRDefault="001E5D99" w:rsidP="004942D7">
            <w:pPr>
              <w:jc w:val="center"/>
            </w:pPr>
            <w:r>
              <w:t>2 606 830,00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20 4 03 80860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C4248A" w:rsidRDefault="001E5D99" w:rsidP="004942D7">
            <w:pPr>
              <w:jc w:val="center"/>
            </w:pPr>
            <w:r>
              <w:t>2 606 830,00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Расходы на строительство, реконструкцию, капитальный ремонт общественных бань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20 4 03 S0520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C4248A" w:rsidRDefault="001E5D99" w:rsidP="004942D7">
            <w:pPr>
              <w:jc w:val="center"/>
            </w:pPr>
            <w:r>
              <w:t>4 500 451,00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20 4 03 S0520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C4248A" w:rsidRDefault="001E5D99" w:rsidP="004942D7">
            <w:pPr>
              <w:jc w:val="center"/>
            </w:pPr>
            <w:r>
              <w:t>4 500 451,00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20 4 03 S0520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C4248A" w:rsidRDefault="001E5D99" w:rsidP="004942D7">
            <w:pPr>
              <w:jc w:val="center"/>
            </w:pPr>
            <w:r>
              <w:t>4 500 451,00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4942D7">
            <w:pPr>
              <w:jc w:val="center"/>
            </w:pPr>
            <w:r>
              <w:br/>
              <w:t>3 863 984,97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B942E6" w:rsidRDefault="001E5D99" w:rsidP="00337CA6">
            <w:pPr>
              <w:jc w:val="center"/>
            </w:pPr>
            <w:r w:rsidRPr="00B942E6">
              <w:t xml:space="preserve">21 1 </w:t>
            </w:r>
            <w:r w:rsidRPr="00337CA6">
              <w:rPr>
                <w:lang w:val="en-US"/>
              </w:rPr>
              <w:t>F</w:t>
            </w:r>
            <w:r w:rsidRPr="00B942E6">
              <w:t>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B942E6" w:rsidRDefault="001E5D99" w:rsidP="00337CA6">
            <w:pPr>
              <w:jc w:val="center"/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1 727 039,00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Обеспечение реализации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1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1 727 039,00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1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1 727 039,00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1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1 727 039,00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2 136 945,97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на мероприятия по благоустройству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21 4 04 20630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90 161,00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21 4 04 20630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90 161,00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21 4 04 20630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90 161,00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lastRenderedPageBreak/>
              <w:t>Проведение мероприятий ,направленных на устройство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2 046 784,97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2 046 784,97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21 4 04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2 046 784,97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100 000,00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100 000,00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100 000,00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100 000,00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22 4 01 20850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100 000,00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Муниципальная программа "Комплексное развитие систем коммунальной инфраструктуры Холм-Жирковского городского поселения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br/>
              <w:t>19 247 408,54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Комплекс процессных мероприятий "Комплексное развитие систем водоотведения"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8F64DF" w:rsidRDefault="001E5D99" w:rsidP="00337CA6">
            <w:pPr>
              <w:jc w:val="center"/>
            </w:pPr>
            <w:r w:rsidRPr="00C4248A">
              <w:rPr>
                <w:lang w:val="en-US"/>
              </w:rPr>
              <w:t>24 4 02 00000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8F64DF" w:rsidRDefault="001E5D99" w:rsidP="00337CA6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19 247 408,54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Модернизация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4 02 S0680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19 247 408,54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</w:pPr>
            <w:r w:rsidRPr="00C4248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4 02 S0680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19 247 408,54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24 4 02 S0680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C4248A" w:rsidRDefault="001E5D99" w:rsidP="004942D7">
            <w:pPr>
              <w:jc w:val="center"/>
              <w:rPr>
                <w:lang w:val="en-US"/>
              </w:rPr>
            </w:pPr>
            <w:r w:rsidRPr="00C4248A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19 247 408,54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br/>
              <w:t>3 177 602,55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Холм-Жирковского городского поселения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Default="001E5D99" w:rsidP="00337CA6">
            <w:pPr>
              <w:jc w:val="center"/>
            </w:pPr>
            <w:r>
              <w:br/>
            </w:r>
          </w:p>
          <w:p w:rsidR="001E5D99" w:rsidRPr="00337CA6" w:rsidRDefault="001E5D99" w:rsidP="00337CA6">
            <w:pPr>
              <w:jc w:val="center"/>
            </w:pPr>
            <w:r>
              <w:t>3 177 602,55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на содержание автомобильных дорог в границах поселения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290 000,00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290 000,00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290 000,00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2 887 602,55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2 887 602,55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28 4 01 20600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2 887 602,55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Непрограммые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8660AE" w:rsidP="00337CA6">
            <w:pPr>
              <w:jc w:val="center"/>
            </w:pPr>
            <w:r>
              <w:t>1 4</w:t>
            </w:r>
            <w:r w:rsidR="001E5D99">
              <w:t>01 9</w:t>
            </w:r>
            <w:r w:rsidR="001E5D99" w:rsidRPr="00337CA6">
              <w:t>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Прочие расходы за счет межбюджетных трансфертов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436 3</w:t>
            </w:r>
            <w:r w:rsidRPr="00337CA6">
              <w:t>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436 3</w:t>
            </w:r>
            <w:r w:rsidRPr="00337CA6">
              <w:t>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br/>
              <w:t>331 493,00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331 493,00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2A3B8B">
            <w:pPr>
              <w:jc w:val="center"/>
            </w:pPr>
            <w:r>
              <w:br/>
              <w:t>104 807,00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104 807,00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33 600,00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бюджета Холм-Жирковского городского поселения по передаче полномочий в бюджет муниципального района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02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33 600,00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02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33 600,00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02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33 600,00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по оказанию мер социальной поддержки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91 300,00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82 0 03 70630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91 300,00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82 0 03 70630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91 300,00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82 0 03 70630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91 300,00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62</w:t>
            </w:r>
            <w:r w:rsidRPr="00337CA6">
              <w:t>2 500,00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62</w:t>
            </w:r>
            <w:r w:rsidRPr="00337CA6">
              <w:t>2 500,00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535</w:t>
            </w:r>
            <w:r w:rsidRPr="00337CA6">
              <w:t>500,00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 w:rsidRPr="00337CA6">
              <w:t>535 500,00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8</w:t>
            </w:r>
            <w:r w:rsidR="00D407EB">
              <w:t>5</w:t>
            </w:r>
            <w:r w:rsidRPr="00337CA6">
              <w:t xml:space="preserve"> 000,00</w:t>
            </w:r>
          </w:p>
        </w:tc>
      </w:tr>
      <w:tr w:rsidR="001E5D99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99" w:rsidRPr="00337CA6" w:rsidRDefault="001E5D99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D99" w:rsidRPr="00337CA6" w:rsidRDefault="001E5D99" w:rsidP="00337CA6">
            <w:pPr>
              <w:jc w:val="center"/>
            </w:pPr>
            <w:r>
              <w:t>8</w:t>
            </w:r>
            <w:r w:rsidR="00D407EB">
              <w:t>5</w:t>
            </w:r>
            <w:r w:rsidRPr="00337CA6">
              <w:t xml:space="preserve"> 000,00</w:t>
            </w:r>
          </w:p>
        </w:tc>
      </w:tr>
      <w:tr w:rsidR="00D407EB" w:rsidRPr="00337CA6" w:rsidTr="00937413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7EB" w:rsidRPr="002D4F7E" w:rsidRDefault="00D407EB" w:rsidP="00DB3AAD">
            <w:pPr>
              <w:jc w:val="center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D407EB" w:rsidRDefault="00D407EB" w:rsidP="00337CA6">
            <w:pPr>
              <w:jc w:val="center"/>
            </w:pPr>
            <w: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Default="00D407EB" w:rsidP="00337CA6">
            <w:pPr>
              <w:jc w:val="center"/>
            </w:pPr>
            <w:r>
              <w:t>2 000,00</w:t>
            </w:r>
          </w:p>
        </w:tc>
      </w:tr>
      <w:tr w:rsidR="00D407EB" w:rsidRPr="00337CA6" w:rsidTr="00937413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7EB" w:rsidRPr="002D4F7E" w:rsidRDefault="00D407EB" w:rsidP="00DB3AAD">
            <w:pPr>
              <w:jc w:val="center"/>
            </w:pPr>
            <w:r>
              <w:t>Уплата налов,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D407EB" w:rsidRDefault="00D407EB" w:rsidP="00337CA6">
            <w:pPr>
              <w:jc w:val="center"/>
            </w:pPr>
            <w:r w:rsidRPr="00337CA6">
              <w:rPr>
                <w:lang w:val="en-US"/>
              </w:rPr>
              <w:t>82 0 04 00140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D407EB" w:rsidRDefault="00D407EB" w:rsidP="00337CA6">
            <w:pPr>
              <w:jc w:val="center"/>
            </w:pPr>
            <w: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Default="00D407EB" w:rsidP="00337CA6">
            <w:pPr>
              <w:jc w:val="center"/>
            </w:pPr>
            <w:r>
              <w:t>2 000,00</w:t>
            </w:r>
          </w:p>
        </w:tc>
      </w:tr>
      <w:tr w:rsidR="00D407EB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</w:pPr>
            <w:r w:rsidRPr="00337CA6"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Pr="00337CA6" w:rsidRDefault="00D407EB" w:rsidP="00337CA6">
            <w:pPr>
              <w:jc w:val="center"/>
            </w:pPr>
            <w:r>
              <w:t>21</w:t>
            </w:r>
            <w:r w:rsidRPr="00337CA6">
              <w:t>8 200,00</w:t>
            </w:r>
          </w:p>
        </w:tc>
      </w:tr>
      <w:tr w:rsidR="00D407EB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</w:pPr>
            <w:r w:rsidRPr="00337CA6">
              <w:t>Прочие расходы на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Pr="00337CA6" w:rsidRDefault="00D407EB" w:rsidP="00337CA6">
            <w:pPr>
              <w:jc w:val="center"/>
            </w:pPr>
            <w:r>
              <w:t>21</w:t>
            </w:r>
            <w:r w:rsidRPr="00337CA6">
              <w:t>8 200,00</w:t>
            </w:r>
          </w:p>
        </w:tc>
      </w:tr>
      <w:tr w:rsidR="00D407EB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Pr="00337CA6" w:rsidRDefault="00D407EB" w:rsidP="00337CA6">
            <w:pPr>
              <w:jc w:val="center"/>
            </w:pPr>
            <w:r>
              <w:t>12</w:t>
            </w:r>
            <w:r w:rsidRPr="00337CA6">
              <w:t>3 200,00</w:t>
            </w:r>
          </w:p>
        </w:tc>
      </w:tr>
      <w:tr w:rsidR="00D407EB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Pr="00337CA6" w:rsidRDefault="00D407EB" w:rsidP="00337CA6">
            <w:pPr>
              <w:jc w:val="center"/>
            </w:pPr>
            <w:r>
              <w:t>12</w:t>
            </w:r>
            <w:r w:rsidRPr="00337CA6">
              <w:t>3 200,00</w:t>
            </w:r>
          </w:p>
        </w:tc>
      </w:tr>
      <w:tr w:rsidR="00D407EB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Pr="00337CA6" w:rsidRDefault="00D407EB" w:rsidP="00337CA6">
            <w:pPr>
              <w:jc w:val="center"/>
            </w:pPr>
            <w:r>
              <w:t>9</w:t>
            </w:r>
            <w:r w:rsidRPr="00337CA6">
              <w:t>5 000,00</w:t>
            </w:r>
          </w:p>
        </w:tc>
      </w:tr>
      <w:tr w:rsidR="00D407EB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</w:pPr>
            <w:r w:rsidRPr="00337CA6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82 0 05 20810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337CA6">
            <w:pPr>
              <w:jc w:val="center"/>
              <w:rPr>
                <w:lang w:val="en-US"/>
              </w:rPr>
            </w:pPr>
            <w:r w:rsidRPr="00337CA6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Pr="00337CA6" w:rsidRDefault="00D407EB" w:rsidP="00337CA6">
            <w:pPr>
              <w:jc w:val="center"/>
            </w:pPr>
            <w:r>
              <w:t>9</w:t>
            </w:r>
            <w:r w:rsidRPr="00337CA6">
              <w:t>5 000,00</w:t>
            </w:r>
          </w:p>
        </w:tc>
      </w:tr>
      <w:tr w:rsidR="00D407EB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AA2970">
            <w:pPr>
              <w:jc w:val="center"/>
            </w:pPr>
            <w:r w:rsidRPr="00337C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1E5D99" w:rsidRDefault="00D407EB" w:rsidP="00337CA6">
            <w:pPr>
              <w:jc w:val="center"/>
            </w:pPr>
            <w:r>
              <w:t>87 0 012 7770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063DE3" w:rsidRDefault="00D407EB" w:rsidP="00063DE3">
            <w:pPr>
              <w:jc w:val="center"/>
            </w:pPr>
            <w: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Default="00D407EB" w:rsidP="00337CA6">
            <w:pPr>
              <w:jc w:val="center"/>
            </w:pPr>
            <w:r>
              <w:t>300 000,00</w:t>
            </w:r>
          </w:p>
        </w:tc>
      </w:tr>
      <w:tr w:rsidR="00D407EB" w:rsidRPr="00337CA6" w:rsidTr="00337CA6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337CA6" w:rsidRDefault="00D407EB" w:rsidP="00AA2970">
            <w:pPr>
              <w:jc w:val="center"/>
            </w:pPr>
            <w:r w:rsidRPr="00337CA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1E5D99" w:rsidRDefault="00D407EB" w:rsidP="00AA2970">
            <w:pPr>
              <w:jc w:val="center"/>
            </w:pPr>
            <w:r>
              <w:t>87 0 012 7770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EB" w:rsidRPr="00063DE3" w:rsidRDefault="00D407EB" w:rsidP="00AA2970">
            <w:pPr>
              <w:jc w:val="center"/>
            </w:pPr>
            <w: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7EB" w:rsidRDefault="00D407EB" w:rsidP="00AA2970">
            <w:pPr>
              <w:jc w:val="center"/>
            </w:pPr>
            <w:r>
              <w:t>300 000,00</w:t>
            </w:r>
          </w:p>
        </w:tc>
      </w:tr>
    </w:tbl>
    <w:p w:rsidR="001B0A5D" w:rsidRPr="006F78C1" w:rsidRDefault="001B0A5D">
      <w:bookmarkStart w:id="0" w:name="_GoBack"/>
      <w:bookmarkEnd w:id="0"/>
    </w:p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7C9" w:rsidRDefault="00F867C9">
      <w:r>
        <w:separator/>
      </w:r>
    </w:p>
  </w:endnote>
  <w:endnote w:type="continuationSeparator" w:id="0">
    <w:p w:rsidR="00F867C9" w:rsidRDefault="00F86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7C9" w:rsidRDefault="00F867C9">
      <w:r>
        <w:separator/>
      </w:r>
    </w:p>
  </w:footnote>
  <w:footnote w:type="continuationSeparator" w:id="0">
    <w:p w:rsidR="00F867C9" w:rsidRDefault="00F867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D7" w:rsidRDefault="005324E4">
    <w:pPr>
      <w:pStyle w:val="a5"/>
      <w:jc w:val="center"/>
    </w:pPr>
    <w:fldSimple w:instr=" PAGE   \* MERGEFORMAT ">
      <w:r w:rsidR="00A6193B">
        <w:rPr>
          <w:noProof/>
        </w:rPr>
        <w:t>4</w:t>
      </w:r>
    </w:fldSimple>
  </w:p>
  <w:p w:rsidR="004942D7" w:rsidRPr="0037496B" w:rsidRDefault="004942D7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63DE3"/>
    <w:rsid w:val="000810B9"/>
    <w:rsid w:val="0008201B"/>
    <w:rsid w:val="000A7C20"/>
    <w:rsid w:val="000B4773"/>
    <w:rsid w:val="000B4CC1"/>
    <w:rsid w:val="00120261"/>
    <w:rsid w:val="00125CAB"/>
    <w:rsid w:val="00126526"/>
    <w:rsid w:val="001B0A5D"/>
    <w:rsid w:val="001C3B6C"/>
    <w:rsid w:val="001E5D99"/>
    <w:rsid w:val="00252705"/>
    <w:rsid w:val="00281EE8"/>
    <w:rsid w:val="002A3B8B"/>
    <w:rsid w:val="002A4A8F"/>
    <w:rsid w:val="002C1F67"/>
    <w:rsid w:val="002C3BDD"/>
    <w:rsid w:val="002D126F"/>
    <w:rsid w:val="002D3E71"/>
    <w:rsid w:val="00300B5E"/>
    <w:rsid w:val="00337CA6"/>
    <w:rsid w:val="003545EE"/>
    <w:rsid w:val="0037496B"/>
    <w:rsid w:val="0037645E"/>
    <w:rsid w:val="00386484"/>
    <w:rsid w:val="003C0950"/>
    <w:rsid w:val="003C2AD8"/>
    <w:rsid w:val="003D0414"/>
    <w:rsid w:val="003E52D8"/>
    <w:rsid w:val="003F442C"/>
    <w:rsid w:val="00400F12"/>
    <w:rsid w:val="0042177E"/>
    <w:rsid w:val="00422BBD"/>
    <w:rsid w:val="004233E3"/>
    <w:rsid w:val="004375A1"/>
    <w:rsid w:val="004549E9"/>
    <w:rsid w:val="00471351"/>
    <w:rsid w:val="00477D51"/>
    <w:rsid w:val="004942D7"/>
    <w:rsid w:val="004975A6"/>
    <w:rsid w:val="004D0A82"/>
    <w:rsid w:val="004D6817"/>
    <w:rsid w:val="005022F0"/>
    <w:rsid w:val="005221D6"/>
    <w:rsid w:val="00527325"/>
    <w:rsid w:val="005324E4"/>
    <w:rsid w:val="00536906"/>
    <w:rsid w:val="00536DE0"/>
    <w:rsid w:val="0054067A"/>
    <w:rsid w:val="00544881"/>
    <w:rsid w:val="00560DA1"/>
    <w:rsid w:val="005E0306"/>
    <w:rsid w:val="005E6A4A"/>
    <w:rsid w:val="00683149"/>
    <w:rsid w:val="006A0BA3"/>
    <w:rsid w:val="006E2F8A"/>
    <w:rsid w:val="006F78C1"/>
    <w:rsid w:val="007144B9"/>
    <w:rsid w:val="00721C27"/>
    <w:rsid w:val="007224F7"/>
    <w:rsid w:val="00724375"/>
    <w:rsid w:val="007526DF"/>
    <w:rsid w:val="00755AD0"/>
    <w:rsid w:val="007631C4"/>
    <w:rsid w:val="00782414"/>
    <w:rsid w:val="007D0A8A"/>
    <w:rsid w:val="00820088"/>
    <w:rsid w:val="00827083"/>
    <w:rsid w:val="00831B91"/>
    <w:rsid w:val="00865D60"/>
    <w:rsid w:val="008660AE"/>
    <w:rsid w:val="008C2B66"/>
    <w:rsid w:val="008D7204"/>
    <w:rsid w:val="008F64DF"/>
    <w:rsid w:val="00907CBD"/>
    <w:rsid w:val="0093136E"/>
    <w:rsid w:val="00936C91"/>
    <w:rsid w:val="00963631"/>
    <w:rsid w:val="00980AB1"/>
    <w:rsid w:val="00982023"/>
    <w:rsid w:val="00984E58"/>
    <w:rsid w:val="009C74AF"/>
    <w:rsid w:val="009D3832"/>
    <w:rsid w:val="00A06A69"/>
    <w:rsid w:val="00A34C28"/>
    <w:rsid w:val="00A35141"/>
    <w:rsid w:val="00A43A8E"/>
    <w:rsid w:val="00A6193B"/>
    <w:rsid w:val="00A62CCE"/>
    <w:rsid w:val="00A77C50"/>
    <w:rsid w:val="00B0493B"/>
    <w:rsid w:val="00B22FE9"/>
    <w:rsid w:val="00B25B6E"/>
    <w:rsid w:val="00B355FA"/>
    <w:rsid w:val="00B942E6"/>
    <w:rsid w:val="00BB047F"/>
    <w:rsid w:val="00C0588D"/>
    <w:rsid w:val="00C072AC"/>
    <w:rsid w:val="00C24425"/>
    <w:rsid w:val="00C666F2"/>
    <w:rsid w:val="00C81FB9"/>
    <w:rsid w:val="00C9357D"/>
    <w:rsid w:val="00CB0EB3"/>
    <w:rsid w:val="00D20695"/>
    <w:rsid w:val="00D34EBB"/>
    <w:rsid w:val="00D407EB"/>
    <w:rsid w:val="00D429D4"/>
    <w:rsid w:val="00D50F51"/>
    <w:rsid w:val="00D61114"/>
    <w:rsid w:val="00D668EF"/>
    <w:rsid w:val="00D67168"/>
    <w:rsid w:val="00DA5DAE"/>
    <w:rsid w:val="00DF346B"/>
    <w:rsid w:val="00DF7590"/>
    <w:rsid w:val="00E111DF"/>
    <w:rsid w:val="00E24D13"/>
    <w:rsid w:val="00E32C5D"/>
    <w:rsid w:val="00E506A7"/>
    <w:rsid w:val="00F62C52"/>
    <w:rsid w:val="00F867C9"/>
    <w:rsid w:val="00F949A1"/>
    <w:rsid w:val="00FE1AE6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PSN</cp:lastModifiedBy>
  <cp:revision>11</cp:revision>
  <cp:lastPrinted>2024-05-22T12:06:00Z</cp:lastPrinted>
  <dcterms:created xsi:type="dcterms:W3CDTF">2024-05-22T08:19:00Z</dcterms:created>
  <dcterms:modified xsi:type="dcterms:W3CDTF">2024-05-29T06:30:00Z</dcterms:modified>
</cp:coreProperties>
</file>