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E" w:rsidRPr="00A22028" w:rsidRDefault="0018626E" w:rsidP="0018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Шерихова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Валерьевна</w:t>
      </w:r>
    </w:p>
    <w:p w:rsidR="0018626E" w:rsidRPr="00A22028" w:rsidRDefault="0018626E" w:rsidP="00186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– 11 августа 1987</w:t>
      </w:r>
      <w:r w:rsidRPr="00A2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>ее, сведения о профессиональном образовании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2028">
        <w:rPr>
          <w:rFonts w:ascii="Times New Roman" w:hAnsi="Times New Roman"/>
          <w:sz w:val="28"/>
          <w:szCs w:val="28"/>
        </w:rPr>
        <w:t>основное место работы</w:t>
      </w:r>
      <w:r>
        <w:rPr>
          <w:rFonts w:ascii="Times New Roman" w:hAnsi="Times New Roman"/>
          <w:sz w:val="28"/>
          <w:szCs w:val="28"/>
        </w:rPr>
        <w:t xml:space="preserve"> или службы, </w:t>
      </w:r>
      <w:r w:rsidRPr="00A22028">
        <w:rPr>
          <w:rFonts w:ascii="Times New Roman" w:hAnsi="Times New Roman"/>
          <w:sz w:val="28"/>
          <w:szCs w:val="28"/>
        </w:rPr>
        <w:t>род занятий</w:t>
      </w:r>
      <w:r>
        <w:rPr>
          <w:rFonts w:ascii="Times New Roman" w:hAnsi="Times New Roman"/>
          <w:sz w:val="28"/>
          <w:szCs w:val="28"/>
        </w:rPr>
        <w:t xml:space="preserve"> – МБУДО «Холм-Жирковский районный ДТДЮ», педагог дополнительного образования; выдвинута избирательным объединением 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18626E" w:rsidRPr="00A22028" w:rsidRDefault="0018626E" w:rsidP="00186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6E"/>
    <w:rsid w:val="0018626E"/>
    <w:rsid w:val="00316521"/>
    <w:rsid w:val="00441018"/>
    <w:rsid w:val="007228EA"/>
    <w:rsid w:val="00A14F18"/>
    <w:rsid w:val="00E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2020-12-18T08:26:00Z</dcterms:created>
  <dcterms:modified xsi:type="dcterms:W3CDTF">2020-12-18T08:27:00Z</dcterms:modified>
</cp:coreProperties>
</file>